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27" w:rsidRPr="0084367D" w:rsidRDefault="00092A27" w:rsidP="00092A27">
      <w:pPr>
        <w:jc w:val="center"/>
        <w:rPr>
          <w:rFonts w:ascii="Times New Roman" w:eastAsia="华文中宋" w:hAnsi="Times New Roman" w:cs="Times New Roman"/>
          <w:color w:val="FF0000"/>
          <w:w w:val="80"/>
          <w:sz w:val="80"/>
          <w:szCs w:val="80"/>
        </w:rPr>
      </w:pPr>
      <w:r w:rsidRPr="0084367D">
        <w:rPr>
          <w:rFonts w:ascii="Times New Roman" w:eastAsia="华文中宋" w:hAnsi="Times New Roman" w:cs="华文中宋" w:hint="eastAsia"/>
          <w:color w:val="FF0000"/>
          <w:spacing w:val="60"/>
          <w:w w:val="80"/>
          <w:kern w:val="0"/>
          <w:sz w:val="80"/>
          <w:szCs w:val="80"/>
        </w:rPr>
        <w:t>山东中医药大学教务</w:t>
      </w:r>
      <w:r w:rsidRPr="0084367D">
        <w:rPr>
          <w:rFonts w:ascii="Times New Roman" w:eastAsia="华文中宋" w:hAnsi="Times New Roman" w:cs="华文中宋" w:hint="eastAsia"/>
          <w:color w:val="FF0000"/>
          <w:w w:val="80"/>
          <w:kern w:val="0"/>
          <w:sz w:val="80"/>
          <w:szCs w:val="80"/>
        </w:rPr>
        <w:t>处</w:t>
      </w:r>
    </w:p>
    <w:p w:rsidR="00092A27" w:rsidRPr="0084367D" w:rsidRDefault="00092A27" w:rsidP="00092A27">
      <w:pPr>
        <w:spacing w:line="240" w:lineRule="exact"/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p w:rsidR="00092A27" w:rsidRPr="0084367D" w:rsidRDefault="001A5589" w:rsidP="00092A27">
      <w:pPr>
        <w:spacing w:line="24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1A5589">
        <w:rPr>
          <w:noProof/>
        </w:rPr>
        <w:pict>
          <v:line id="直接连接符 1" o:spid="_x0000_s2050" style="position:absolute;left:0;text-align:left;z-index:251660288;visibility:visible" from="7.05pt,2.4pt" to="426.3pt,3.6pt" strokecolor="red" strokeweight="1.5pt"/>
        </w:pict>
      </w:r>
    </w:p>
    <w:p w:rsidR="00092A27" w:rsidRPr="00092A27" w:rsidRDefault="00092A27" w:rsidP="003B2B4D">
      <w:pPr>
        <w:wordWrap w:val="0"/>
        <w:spacing w:afterLines="50" w:line="400" w:lineRule="exact"/>
        <w:jc w:val="right"/>
        <w:rPr>
          <w:rFonts w:asciiTheme="minorEastAsia" w:hAnsiTheme="minorEastAsia" w:cs="黑体"/>
          <w:b/>
          <w:kern w:val="0"/>
          <w:sz w:val="44"/>
          <w:szCs w:val="44"/>
        </w:rPr>
      </w:pPr>
      <w:r w:rsidRPr="0084367D">
        <w:rPr>
          <w:rFonts w:ascii="仿宋_GB2312" w:eastAsia="仿宋_GB2312" w:hAnsi="Times New Roman" w:cs="仿宋_GB2312" w:hint="eastAsia"/>
          <w:sz w:val="28"/>
          <w:szCs w:val="28"/>
        </w:rPr>
        <w:t>教务函字</w:t>
      </w:r>
      <w:r w:rsidRPr="0084367D">
        <w:rPr>
          <w:rFonts w:ascii="仿宋_GB2312" w:eastAsia="仿宋_GB2312" w:hAnsi="华文中宋" w:cs="仿宋_GB2312" w:hint="eastAsia"/>
          <w:sz w:val="28"/>
          <w:szCs w:val="28"/>
        </w:rPr>
        <w:t>〔</w:t>
      </w:r>
      <w:r w:rsidRPr="0084367D">
        <w:rPr>
          <w:rFonts w:ascii="仿宋_GB2312" w:eastAsia="仿宋_GB2312" w:hAnsi="Times New Roman" w:cs="仿宋_GB2312"/>
          <w:sz w:val="28"/>
          <w:szCs w:val="28"/>
        </w:rPr>
        <w:t>201</w:t>
      </w:r>
      <w:r>
        <w:rPr>
          <w:rFonts w:ascii="仿宋_GB2312" w:eastAsia="仿宋_GB2312" w:hAnsi="Times New Roman" w:cs="仿宋_GB2312" w:hint="eastAsia"/>
          <w:sz w:val="28"/>
          <w:szCs w:val="28"/>
        </w:rPr>
        <w:t>7</w:t>
      </w:r>
      <w:r w:rsidRPr="0084367D">
        <w:rPr>
          <w:rFonts w:ascii="仿宋_GB2312" w:eastAsia="仿宋_GB2312" w:hAnsi="华文中宋" w:cs="仿宋_GB2312" w:hint="eastAsia"/>
          <w:sz w:val="28"/>
          <w:szCs w:val="28"/>
        </w:rPr>
        <w:t>〕</w:t>
      </w:r>
      <w:r>
        <w:rPr>
          <w:rFonts w:ascii="仿宋_GB2312" w:eastAsia="仿宋_GB2312" w:hAnsi="华文中宋" w:cs="仿宋_GB2312" w:hint="eastAsia"/>
          <w:sz w:val="28"/>
          <w:szCs w:val="28"/>
        </w:rPr>
        <w:t>36</w:t>
      </w:r>
      <w:r w:rsidRPr="0084367D">
        <w:rPr>
          <w:rFonts w:ascii="仿宋_GB2312" w:eastAsia="仿宋_GB2312" w:hAnsi="华文中宋" w:cs="仿宋_GB2312" w:hint="eastAsia"/>
          <w:sz w:val="28"/>
          <w:szCs w:val="28"/>
        </w:rPr>
        <w:t>号</w:t>
      </w:r>
    </w:p>
    <w:p w:rsidR="00273F41" w:rsidRDefault="00221849" w:rsidP="00F80617">
      <w:pPr>
        <w:autoSpaceDE w:val="0"/>
        <w:autoSpaceDN w:val="0"/>
        <w:adjustRightInd w:val="0"/>
        <w:jc w:val="center"/>
        <w:rPr>
          <w:rFonts w:ascii="方正小标宋简体" w:eastAsia="方正小标宋简体" w:hAnsiTheme="minorEastAsia" w:cs="黑体"/>
          <w:b/>
          <w:kern w:val="0"/>
          <w:sz w:val="44"/>
          <w:szCs w:val="44"/>
        </w:rPr>
      </w:pPr>
      <w:r w:rsidRPr="00092A27">
        <w:rPr>
          <w:rFonts w:ascii="方正小标宋简体" w:eastAsia="方正小标宋简体" w:hAnsiTheme="minorEastAsia" w:cs="黑体" w:hint="eastAsia"/>
          <w:b/>
          <w:kern w:val="0"/>
          <w:sz w:val="44"/>
          <w:szCs w:val="44"/>
        </w:rPr>
        <w:t>关于</w:t>
      </w:r>
      <w:r w:rsidR="005716FA" w:rsidRPr="00092A27">
        <w:rPr>
          <w:rFonts w:ascii="方正小标宋简体" w:eastAsia="方正小标宋简体" w:hAnsiTheme="minorEastAsia" w:cs="黑体" w:hint="eastAsia"/>
          <w:b/>
          <w:kern w:val="0"/>
          <w:sz w:val="44"/>
          <w:szCs w:val="44"/>
        </w:rPr>
        <w:t>征集</w:t>
      </w:r>
      <w:r w:rsidR="00030590" w:rsidRPr="00092A27">
        <w:rPr>
          <w:rFonts w:ascii="方正小标宋简体" w:eastAsia="方正小标宋简体" w:hAnsiTheme="minorEastAsia" w:cs="黑体" w:hint="eastAsia"/>
          <w:b/>
          <w:kern w:val="0"/>
          <w:sz w:val="44"/>
          <w:szCs w:val="44"/>
        </w:rPr>
        <w:t>教育</w:t>
      </w:r>
      <w:r w:rsidRPr="00092A27">
        <w:rPr>
          <w:rFonts w:ascii="方正小标宋简体" w:eastAsia="方正小标宋简体" w:hAnsiTheme="minorEastAsia" w:cs="黑体" w:hint="eastAsia"/>
          <w:b/>
          <w:kern w:val="0"/>
          <w:sz w:val="44"/>
          <w:szCs w:val="44"/>
        </w:rPr>
        <w:t>管理与评价实践案例的通知</w:t>
      </w:r>
    </w:p>
    <w:p w:rsidR="00092A27" w:rsidRDefault="00092A27" w:rsidP="00F80617">
      <w:pPr>
        <w:autoSpaceDE w:val="0"/>
        <w:autoSpaceDN w:val="0"/>
        <w:adjustRightInd w:val="0"/>
        <w:jc w:val="center"/>
        <w:rPr>
          <w:rFonts w:asciiTheme="minorEastAsia" w:hAnsiTheme="minorEastAsia" w:cs="黑体"/>
          <w:b/>
          <w:kern w:val="0"/>
          <w:sz w:val="44"/>
          <w:szCs w:val="44"/>
        </w:rPr>
      </w:pPr>
    </w:p>
    <w:p w:rsidR="00221849" w:rsidRPr="00F80617" w:rsidRDefault="00221849" w:rsidP="00092A27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F80617">
        <w:rPr>
          <w:rFonts w:ascii="仿宋" w:eastAsia="仿宋" w:hAnsi="仿宋" w:cs="黑体" w:hint="eastAsia"/>
          <w:kern w:val="0"/>
          <w:sz w:val="32"/>
          <w:szCs w:val="32"/>
        </w:rPr>
        <w:t>各</w:t>
      </w:r>
      <w:r w:rsidR="00413056">
        <w:rPr>
          <w:rFonts w:ascii="仿宋" w:eastAsia="仿宋" w:hAnsi="仿宋" w:cs="黑体" w:hint="eastAsia"/>
          <w:kern w:val="0"/>
          <w:sz w:val="32"/>
          <w:szCs w:val="32"/>
        </w:rPr>
        <w:t>部门</w:t>
      </w:r>
      <w:r w:rsidRPr="00F80617">
        <w:rPr>
          <w:rFonts w:ascii="仿宋" w:eastAsia="仿宋" w:hAnsi="仿宋" w:cs="黑体" w:hint="eastAsia"/>
          <w:kern w:val="0"/>
          <w:sz w:val="32"/>
          <w:szCs w:val="32"/>
        </w:rPr>
        <w:t>、各</w:t>
      </w:r>
      <w:r w:rsidR="00413056">
        <w:rPr>
          <w:rFonts w:ascii="仿宋" w:eastAsia="仿宋" w:hAnsi="仿宋" w:cs="黑体" w:hint="eastAsia"/>
          <w:kern w:val="0"/>
          <w:sz w:val="32"/>
          <w:szCs w:val="32"/>
        </w:rPr>
        <w:t>学院</w:t>
      </w:r>
      <w:r w:rsidRPr="00F80617">
        <w:rPr>
          <w:rFonts w:ascii="仿宋" w:eastAsia="仿宋" w:hAnsi="仿宋" w:cs="黑体" w:hint="eastAsia"/>
          <w:kern w:val="0"/>
          <w:sz w:val="32"/>
          <w:szCs w:val="32"/>
        </w:rPr>
        <w:t>：</w:t>
      </w:r>
    </w:p>
    <w:p w:rsidR="001D66D8" w:rsidRDefault="00413056" w:rsidP="00092A2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根据</w:t>
      </w:r>
      <w:r w:rsidR="00221849" w:rsidRPr="00F80617">
        <w:rPr>
          <w:rFonts w:ascii="仿宋" w:eastAsia="仿宋" w:hAnsi="仿宋" w:cs="黑体" w:hint="eastAsia"/>
          <w:kern w:val="0"/>
          <w:sz w:val="32"/>
          <w:szCs w:val="32"/>
        </w:rPr>
        <w:t>《教育部关于报送高校管理与评价实践案例的通知》</w:t>
      </w:r>
      <w:r w:rsidR="00221849" w:rsidRPr="00F80617">
        <w:rPr>
          <w:rFonts w:ascii="仿宋" w:eastAsia="仿宋" w:hAnsi="仿宋" w:cs="黑体"/>
          <w:kern w:val="0"/>
          <w:sz w:val="32"/>
          <w:szCs w:val="32"/>
        </w:rPr>
        <w:t>(</w:t>
      </w:r>
      <w:r w:rsidR="00221849" w:rsidRPr="00F80617">
        <w:rPr>
          <w:rFonts w:ascii="仿宋" w:eastAsia="仿宋" w:hAnsi="仿宋" w:cs="黑体" w:hint="eastAsia"/>
          <w:kern w:val="0"/>
          <w:sz w:val="32"/>
          <w:szCs w:val="32"/>
        </w:rPr>
        <w:t>国教督导办函〔2017〕53号</w:t>
      </w:r>
      <w:r w:rsidR="00221849" w:rsidRPr="00F80617"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要求，现征集</w:t>
      </w:r>
      <w:r w:rsidR="00030590">
        <w:rPr>
          <w:rFonts w:ascii="仿宋" w:eastAsia="仿宋" w:hAnsi="仿宋" w:cs="黑体" w:hint="eastAsia"/>
          <w:kern w:val="0"/>
          <w:sz w:val="32"/>
          <w:szCs w:val="32"/>
        </w:rPr>
        <w:t>教育</w:t>
      </w:r>
      <w:r>
        <w:rPr>
          <w:rFonts w:ascii="仿宋" w:eastAsia="仿宋" w:hAnsi="仿宋" w:cs="黑体" w:hint="eastAsia"/>
          <w:kern w:val="0"/>
          <w:sz w:val="32"/>
          <w:szCs w:val="32"/>
        </w:rPr>
        <w:t>管理与评价实践案例</w:t>
      </w:r>
      <w:r w:rsidR="005A1BF4">
        <w:rPr>
          <w:rFonts w:ascii="仿宋" w:eastAsia="仿宋" w:hAnsi="仿宋" w:cs="黑体" w:hint="eastAsia"/>
          <w:kern w:val="0"/>
          <w:sz w:val="32"/>
          <w:szCs w:val="32"/>
        </w:rPr>
        <w:t>。</w:t>
      </w:r>
      <w:r w:rsidR="001D66D8">
        <w:rPr>
          <w:rFonts w:ascii="仿宋" w:eastAsia="仿宋" w:hAnsi="仿宋" w:cs="黑体" w:hint="eastAsia"/>
          <w:kern w:val="0"/>
          <w:sz w:val="32"/>
          <w:szCs w:val="32"/>
        </w:rPr>
        <w:t>请各部门、各学院根据自身在教育教学管理过程中形成的经验和做法，参照内容范围和撰写要求</w:t>
      </w:r>
      <w:r w:rsidR="005A1BF4">
        <w:rPr>
          <w:rFonts w:ascii="仿宋" w:eastAsia="仿宋" w:hAnsi="仿宋" w:cs="黑体" w:hint="eastAsia"/>
          <w:kern w:val="0"/>
          <w:sz w:val="32"/>
          <w:szCs w:val="32"/>
        </w:rPr>
        <w:t>组织</w:t>
      </w:r>
      <w:r w:rsidR="001D66D8">
        <w:rPr>
          <w:rFonts w:ascii="仿宋" w:eastAsia="仿宋" w:hAnsi="仿宋" w:cs="黑体" w:hint="eastAsia"/>
          <w:kern w:val="0"/>
          <w:sz w:val="32"/>
          <w:szCs w:val="32"/>
        </w:rPr>
        <w:t>撰写案例。现将有关要求通知如下：</w:t>
      </w:r>
    </w:p>
    <w:p w:rsidR="001D66D8" w:rsidRPr="001D66D8" w:rsidRDefault="001D66D8" w:rsidP="00092A27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1D66D8">
        <w:rPr>
          <w:rFonts w:ascii="黑体" w:eastAsia="黑体" w:hAnsi="黑体" w:cs="黑体" w:hint="eastAsia"/>
          <w:kern w:val="0"/>
          <w:sz w:val="32"/>
          <w:szCs w:val="32"/>
        </w:rPr>
        <w:t>一、征集案例内容</w:t>
      </w:r>
    </w:p>
    <w:p w:rsidR="001D66D8" w:rsidRDefault="001D66D8" w:rsidP="00092A2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1.教学管理案例：教学计划（专业目标、学业要求）、教学实施（课程、教材、教学运行、专业实习、学业考试）、教学辅助（场所、设备设施、多媒体技术、实训等）</w:t>
      </w:r>
      <w:r w:rsidR="00273F41">
        <w:rPr>
          <w:rFonts w:ascii="仿宋" w:eastAsia="仿宋" w:hAnsi="仿宋" w:cs="黑体" w:hint="eastAsia"/>
          <w:kern w:val="0"/>
          <w:sz w:val="32"/>
          <w:szCs w:val="32"/>
        </w:rPr>
        <w:t>、质量监控（监督、保障、评价）、学生学籍（学籍注册、学历异动、学位授予）等；</w:t>
      </w:r>
    </w:p>
    <w:p w:rsidR="00273F41" w:rsidRDefault="00273F41" w:rsidP="00092A2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2.学科（专业）管理案例：学科专业建设（布局规划、设置、资源）、学科专业评估（质量、水平）</w:t>
      </w:r>
      <w:r w:rsidR="00CD2E59">
        <w:rPr>
          <w:rFonts w:ascii="仿宋" w:eastAsia="仿宋" w:hAnsi="仿宋" w:cs="黑体" w:hint="eastAsia"/>
          <w:kern w:val="0"/>
          <w:sz w:val="32"/>
          <w:szCs w:val="32"/>
        </w:rPr>
        <w:t>、</w:t>
      </w:r>
      <w:r>
        <w:rPr>
          <w:rFonts w:ascii="仿宋" w:eastAsia="仿宋" w:hAnsi="仿宋" w:cs="黑体" w:hint="eastAsia"/>
          <w:kern w:val="0"/>
          <w:sz w:val="32"/>
          <w:szCs w:val="32"/>
        </w:rPr>
        <w:t>二级学院（功能、体制、机制）等。</w:t>
      </w:r>
    </w:p>
    <w:p w:rsidR="00273F41" w:rsidRPr="001D66D8" w:rsidRDefault="00273F41" w:rsidP="00092A27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Pr="001D66D8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案例撰写要求</w:t>
      </w:r>
    </w:p>
    <w:p w:rsidR="00273F41" w:rsidRDefault="00273F41" w:rsidP="00092A2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1.每个案例应包括事件、指导、评价三部分，题目自拟。</w:t>
      </w:r>
    </w:p>
    <w:p w:rsidR="00273F41" w:rsidRDefault="00273F41" w:rsidP="00092A2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（1）事件。以叙事或讲故事形式记录高校管理事件中</w:t>
      </w:r>
      <w:r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发生的真是、鲜活、新颖、有启示意义的教育事件，事件要有详细事件、人物、过程等。</w:t>
      </w:r>
    </w:p>
    <w:p w:rsidR="00273F41" w:rsidRDefault="00273F41" w:rsidP="00092A2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（2）指导。运用教育、管理理论结合案例进行深入剖析，提出具有指导性的教育策略，应有指导的目标、过程和结果。</w:t>
      </w:r>
    </w:p>
    <w:p w:rsidR="00273F41" w:rsidRDefault="00273F41" w:rsidP="00092A2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（3）评价。主要是对案例的理论评析，发掘事件背后的启示价值，对改进日常教育管理工作的意见等。</w:t>
      </w:r>
    </w:p>
    <w:p w:rsidR="00273F41" w:rsidRDefault="00273F41" w:rsidP="00092A2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2.每份案例标题右上方请按照征集内容标注案例所属主体，格式如“人事管理—人员聘用—招聘录用案例”。</w:t>
      </w:r>
    </w:p>
    <w:p w:rsidR="00273F41" w:rsidRPr="00273F41" w:rsidRDefault="00273F41" w:rsidP="00092A2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3.案例叙述要主体明确，条理清晰、文字简洁精炼，真是准确。每个案例不超过1500字。</w:t>
      </w:r>
    </w:p>
    <w:p w:rsidR="005A1BF4" w:rsidRPr="001D66D8" w:rsidRDefault="005A1BF4" w:rsidP="00092A27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Pr="001D66D8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案例报送要求</w:t>
      </w:r>
    </w:p>
    <w:p w:rsidR="00221849" w:rsidRPr="00F80617" w:rsidRDefault="005A1BF4" w:rsidP="00092A2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请各撰稿人</w:t>
      </w:r>
      <w:r w:rsidR="00221849" w:rsidRPr="00F80617">
        <w:rPr>
          <w:rFonts w:ascii="仿宋" w:eastAsia="仿宋" w:hAnsi="仿宋" w:cs="黑体" w:hint="eastAsia"/>
          <w:kern w:val="0"/>
          <w:sz w:val="32"/>
          <w:szCs w:val="32"/>
        </w:rPr>
        <w:t>于</w:t>
      </w:r>
      <w:r w:rsidR="00467705" w:rsidRPr="00F80617">
        <w:rPr>
          <w:rFonts w:ascii="仿宋" w:eastAsia="仿宋" w:hAnsi="仿宋" w:cs="黑体" w:hint="eastAsia"/>
          <w:kern w:val="0"/>
          <w:sz w:val="32"/>
          <w:szCs w:val="32"/>
        </w:rPr>
        <w:t>9</w:t>
      </w:r>
      <w:r w:rsidR="00221849" w:rsidRPr="00F80617"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467705" w:rsidRPr="00F80617">
        <w:rPr>
          <w:rFonts w:ascii="仿宋" w:eastAsia="仿宋" w:hAnsi="仿宋" w:cs="黑体" w:hint="eastAsia"/>
          <w:kern w:val="0"/>
          <w:sz w:val="32"/>
          <w:szCs w:val="32"/>
        </w:rPr>
        <w:t>11</w:t>
      </w:r>
      <w:r w:rsidR="00221849" w:rsidRPr="00F80617">
        <w:rPr>
          <w:rFonts w:ascii="仿宋" w:eastAsia="仿宋" w:hAnsi="仿宋" w:cs="黑体" w:hint="eastAsia"/>
          <w:kern w:val="0"/>
          <w:sz w:val="32"/>
          <w:szCs w:val="32"/>
        </w:rPr>
        <w:t>日前</w:t>
      </w:r>
      <w:r>
        <w:rPr>
          <w:rFonts w:ascii="仿宋" w:eastAsia="仿宋" w:hAnsi="仿宋" w:cs="黑体" w:hint="eastAsia"/>
          <w:kern w:val="0"/>
          <w:sz w:val="32"/>
          <w:szCs w:val="32"/>
        </w:rPr>
        <w:t>以学院或部门为单位将文字材料（电子版）</w:t>
      </w:r>
      <w:r w:rsidR="00413056">
        <w:rPr>
          <w:rFonts w:ascii="仿宋" w:eastAsia="仿宋" w:hAnsi="仿宋" w:cs="黑体" w:hint="eastAsia"/>
          <w:kern w:val="0"/>
          <w:sz w:val="32"/>
          <w:szCs w:val="32"/>
        </w:rPr>
        <w:t>送交教务</w:t>
      </w:r>
      <w:r w:rsidR="00B351E7">
        <w:rPr>
          <w:rFonts w:ascii="仿宋" w:eastAsia="仿宋" w:hAnsi="仿宋" w:cs="黑体" w:hint="eastAsia"/>
          <w:kern w:val="0"/>
          <w:sz w:val="32"/>
          <w:szCs w:val="32"/>
        </w:rPr>
        <w:t>处。学校</w:t>
      </w:r>
      <w:r w:rsidR="00221849" w:rsidRPr="00F80617">
        <w:rPr>
          <w:rFonts w:ascii="仿宋" w:eastAsia="仿宋" w:hAnsi="仿宋" w:cs="黑体" w:hint="eastAsia"/>
          <w:kern w:val="0"/>
          <w:sz w:val="32"/>
          <w:szCs w:val="32"/>
        </w:rPr>
        <w:t>将于</w:t>
      </w:r>
      <w:r w:rsidR="00467705" w:rsidRPr="00F80617">
        <w:rPr>
          <w:rFonts w:ascii="仿宋" w:eastAsia="仿宋" w:hAnsi="仿宋" w:cs="黑体" w:hint="eastAsia"/>
          <w:kern w:val="0"/>
          <w:sz w:val="32"/>
          <w:szCs w:val="32"/>
        </w:rPr>
        <w:t>9月中旬</w:t>
      </w:r>
      <w:r w:rsidR="00B351E7">
        <w:rPr>
          <w:rFonts w:ascii="仿宋" w:eastAsia="仿宋" w:hAnsi="仿宋" w:cs="黑体" w:hint="eastAsia"/>
          <w:kern w:val="0"/>
          <w:sz w:val="32"/>
          <w:szCs w:val="32"/>
        </w:rPr>
        <w:t>择优</w:t>
      </w:r>
      <w:r w:rsidR="00467705" w:rsidRPr="00F80617">
        <w:rPr>
          <w:rFonts w:ascii="仿宋" w:eastAsia="仿宋" w:hAnsi="仿宋" w:cs="黑体" w:hint="eastAsia"/>
          <w:kern w:val="0"/>
          <w:sz w:val="32"/>
          <w:szCs w:val="32"/>
        </w:rPr>
        <w:t>进行审核推荐</w:t>
      </w:r>
      <w:r w:rsidR="00413056">
        <w:rPr>
          <w:rFonts w:ascii="仿宋" w:eastAsia="仿宋" w:hAnsi="仿宋" w:cs="黑体" w:hint="eastAsia"/>
          <w:kern w:val="0"/>
          <w:sz w:val="32"/>
          <w:szCs w:val="32"/>
        </w:rPr>
        <w:t>，并对</w:t>
      </w:r>
      <w:r w:rsidR="00B351E7">
        <w:rPr>
          <w:rFonts w:ascii="仿宋" w:eastAsia="仿宋" w:hAnsi="仿宋" w:cs="黑体" w:hint="eastAsia"/>
          <w:kern w:val="0"/>
          <w:sz w:val="32"/>
          <w:szCs w:val="32"/>
        </w:rPr>
        <w:t>拟推荐至</w:t>
      </w:r>
      <w:r w:rsidR="00D5170C">
        <w:rPr>
          <w:rFonts w:ascii="仿宋" w:eastAsia="仿宋" w:hAnsi="仿宋" w:cs="黑体" w:hint="eastAsia"/>
          <w:kern w:val="0"/>
          <w:sz w:val="32"/>
          <w:szCs w:val="32"/>
        </w:rPr>
        <w:t>省</w:t>
      </w:r>
      <w:r w:rsidR="00B351E7">
        <w:rPr>
          <w:rFonts w:ascii="仿宋" w:eastAsia="仿宋" w:hAnsi="仿宋" w:cs="黑体" w:hint="eastAsia"/>
          <w:kern w:val="0"/>
          <w:sz w:val="32"/>
          <w:szCs w:val="32"/>
        </w:rPr>
        <w:t>教育厅、教育部及被录用稿件</w:t>
      </w:r>
      <w:r w:rsidR="00413056">
        <w:rPr>
          <w:rFonts w:ascii="仿宋" w:eastAsia="仿宋" w:hAnsi="仿宋" w:cs="黑体" w:hint="eastAsia"/>
          <w:kern w:val="0"/>
          <w:sz w:val="32"/>
          <w:szCs w:val="32"/>
        </w:rPr>
        <w:t>予以奖励。</w:t>
      </w:r>
      <w:r w:rsidR="00221849" w:rsidRPr="00F80617">
        <w:rPr>
          <w:rFonts w:ascii="仿宋" w:eastAsia="仿宋" w:hAnsi="仿宋" w:cs="黑体" w:hint="eastAsia"/>
          <w:kern w:val="0"/>
          <w:sz w:val="32"/>
          <w:szCs w:val="32"/>
        </w:rPr>
        <w:t>请</w:t>
      </w:r>
      <w:r w:rsidR="00B351E7">
        <w:rPr>
          <w:rFonts w:ascii="仿宋" w:eastAsia="仿宋" w:hAnsi="仿宋" w:cs="黑体" w:hint="eastAsia"/>
          <w:kern w:val="0"/>
          <w:sz w:val="32"/>
          <w:szCs w:val="32"/>
        </w:rPr>
        <w:t>各部门</w:t>
      </w:r>
      <w:r w:rsidR="00413056">
        <w:rPr>
          <w:rFonts w:ascii="仿宋" w:eastAsia="仿宋" w:hAnsi="仿宋" w:cs="黑体" w:hint="eastAsia"/>
          <w:kern w:val="0"/>
          <w:sz w:val="32"/>
          <w:szCs w:val="32"/>
        </w:rPr>
        <w:t>、各学院</w:t>
      </w:r>
      <w:r w:rsidR="00B351E7">
        <w:rPr>
          <w:rFonts w:ascii="仿宋" w:eastAsia="仿宋" w:hAnsi="仿宋" w:cs="黑体" w:hint="eastAsia"/>
          <w:kern w:val="0"/>
          <w:sz w:val="32"/>
          <w:szCs w:val="32"/>
        </w:rPr>
        <w:t>积极</w:t>
      </w:r>
      <w:r>
        <w:rPr>
          <w:rFonts w:ascii="仿宋" w:eastAsia="仿宋" w:hAnsi="仿宋" w:cs="黑体" w:hint="eastAsia"/>
          <w:kern w:val="0"/>
          <w:sz w:val="32"/>
          <w:szCs w:val="32"/>
        </w:rPr>
        <w:t>组织，</w:t>
      </w:r>
      <w:r w:rsidR="00B351E7">
        <w:rPr>
          <w:rFonts w:ascii="仿宋" w:eastAsia="仿宋" w:hAnsi="仿宋" w:cs="黑体" w:hint="eastAsia"/>
          <w:kern w:val="0"/>
          <w:sz w:val="32"/>
          <w:szCs w:val="32"/>
        </w:rPr>
        <w:t>做好</w:t>
      </w:r>
      <w:r>
        <w:rPr>
          <w:rFonts w:ascii="仿宋" w:eastAsia="仿宋" w:hAnsi="仿宋" w:cs="黑体" w:hint="eastAsia"/>
          <w:kern w:val="0"/>
          <w:sz w:val="32"/>
          <w:szCs w:val="32"/>
        </w:rPr>
        <w:t>案例撰写</w:t>
      </w:r>
      <w:r w:rsidR="00221849" w:rsidRPr="00F80617">
        <w:rPr>
          <w:rFonts w:ascii="仿宋" w:eastAsia="仿宋" w:hAnsi="仿宋" w:cs="黑体" w:hint="eastAsia"/>
          <w:kern w:val="0"/>
          <w:sz w:val="32"/>
          <w:szCs w:val="32"/>
        </w:rPr>
        <w:t>工作。</w:t>
      </w:r>
    </w:p>
    <w:p w:rsidR="00221849" w:rsidRPr="00F80617" w:rsidRDefault="00221849" w:rsidP="00092A27">
      <w:pPr>
        <w:autoSpaceDE w:val="0"/>
        <w:autoSpaceDN w:val="0"/>
        <w:adjustRightInd w:val="0"/>
        <w:spacing w:line="540" w:lineRule="exact"/>
        <w:ind w:firstLineChars="150" w:firstLine="48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F80617">
        <w:rPr>
          <w:rFonts w:ascii="仿宋" w:eastAsia="仿宋" w:hAnsi="仿宋" w:cs="黑体" w:hint="eastAsia"/>
          <w:kern w:val="0"/>
          <w:sz w:val="32"/>
          <w:szCs w:val="32"/>
        </w:rPr>
        <w:t>联系人</w:t>
      </w:r>
      <w:r w:rsidRPr="00F80617">
        <w:rPr>
          <w:rFonts w:ascii="仿宋" w:eastAsia="仿宋" w:hAnsi="仿宋" w:cs="黑体"/>
          <w:kern w:val="0"/>
          <w:sz w:val="32"/>
          <w:szCs w:val="32"/>
        </w:rPr>
        <w:t>:</w:t>
      </w:r>
      <w:r w:rsidR="00467705" w:rsidRPr="00F80617">
        <w:rPr>
          <w:rFonts w:ascii="仿宋" w:eastAsia="仿宋" w:hAnsi="仿宋" w:cs="黑体" w:hint="eastAsia"/>
          <w:kern w:val="0"/>
          <w:sz w:val="32"/>
          <w:szCs w:val="32"/>
        </w:rPr>
        <w:t>武少玮</w:t>
      </w:r>
    </w:p>
    <w:p w:rsidR="00221849" w:rsidRPr="00F80617" w:rsidRDefault="00221849" w:rsidP="00092A27">
      <w:pPr>
        <w:autoSpaceDE w:val="0"/>
        <w:autoSpaceDN w:val="0"/>
        <w:adjustRightInd w:val="0"/>
        <w:spacing w:line="540" w:lineRule="exact"/>
        <w:ind w:firstLineChars="150" w:firstLine="48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F80617">
        <w:rPr>
          <w:rFonts w:ascii="仿宋" w:eastAsia="仿宋" w:hAnsi="仿宋" w:cs="黑体" w:hint="eastAsia"/>
          <w:kern w:val="0"/>
          <w:sz w:val="32"/>
          <w:szCs w:val="32"/>
        </w:rPr>
        <w:t>联系电话</w:t>
      </w:r>
      <w:r w:rsidRPr="00F80617">
        <w:rPr>
          <w:rFonts w:ascii="仿宋" w:eastAsia="仿宋" w:hAnsi="仿宋" w:cs="黑体"/>
          <w:kern w:val="0"/>
          <w:sz w:val="32"/>
          <w:szCs w:val="32"/>
        </w:rPr>
        <w:t>:0531-</w:t>
      </w:r>
      <w:r w:rsidR="00F80617">
        <w:rPr>
          <w:rFonts w:ascii="仿宋" w:eastAsia="仿宋" w:hAnsi="仿宋" w:cs="黑体" w:hint="eastAsia"/>
          <w:kern w:val="0"/>
          <w:sz w:val="32"/>
          <w:szCs w:val="32"/>
        </w:rPr>
        <w:t>89628852</w:t>
      </w:r>
    </w:p>
    <w:p w:rsidR="00F80617" w:rsidRDefault="00221849" w:rsidP="00092A27">
      <w:pPr>
        <w:autoSpaceDE w:val="0"/>
        <w:autoSpaceDN w:val="0"/>
        <w:adjustRightInd w:val="0"/>
        <w:spacing w:line="540" w:lineRule="exact"/>
        <w:ind w:firstLineChars="150" w:firstLine="48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F80617">
        <w:rPr>
          <w:rFonts w:ascii="仿宋" w:eastAsia="仿宋" w:hAnsi="仿宋" w:cs="黑体" w:hint="eastAsia"/>
          <w:kern w:val="0"/>
          <w:sz w:val="32"/>
          <w:szCs w:val="32"/>
        </w:rPr>
        <w:t>电子邮箱</w:t>
      </w:r>
      <w:r w:rsidRPr="00F80617">
        <w:rPr>
          <w:rFonts w:ascii="仿宋" w:eastAsia="仿宋" w:hAnsi="仿宋" w:cs="黑体"/>
          <w:kern w:val="0"/>
          <w:sz w:val="32"/>
          <w:szCs w:val="32"/>
        </w:rPr>
        <w:t>:</w:t>
      </w:r>
      <w:r w:rsidR="00F80617" w:rsidRPr="00F80617">
        <w:rPr>
          <w:rFonts w:ascii="仿宋" w:eastAsia="仿宋" w:hAnsi="仿宋" w:cs="黑体" w:hint="eastAsia"/>
          <w:kern w:val="0"/>
          <w:sz w:val="32"/>
          <w:szCs w:val="32"/>
        </w:rPr>
        <w:t>363738706@qq.com</w:t>
      </w:r>
    </w:p>
    <w:p w:rsidR="00594FDA" w:rsidRDefault="00594FDA" w:rsidP="00092A27">
      <w:pPr>
        <w:autoSpaceDE w:val="0"/>
        <w:autoSpaceDN w:val="0"/>
        <w:adjustRightInd w:val="0"/>
        <w:spacing w:line="540" w:lineRule="exact"/>
        <w:ind w:firstLineChars="150" w:firstLine="480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:rsidR="00F80617" w:rsidRDefault="00023D8C" w:rsidP="00B06F27">
      <w:pPr>
        <w:autoSpaceDE w:val="0"/>
        <w:autoSpaceDN w:val="0"/>
        <w:adjustRightInd w:val="0"/>
        <w:spacing w:line="540" w:lineRule="exact"/>
        <w:ind w:left="848" w:hangingChars="265" w:hanging="848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附件：</w:t>
      </w:r>
      <w:r w:rsidR="005A1BF4" w:rsidRPr="005A1BF4">
        <w:rPr>
          <w:rFonts w:ascii="仿宋" w:eastAsia="仿宋" w:hAnsi="仿宋" w:cs="黑体" w:hint="eastAsia"/>
          <w:kern w:val="0"/>
          <w:sz w:val="32"/>
          <w:szCs w:val="32"/>
        </w:rPr>
        <w:t>高校管理与评价实践案例</w:t>
      </w:r>
      <w:r w:rsidR="00C85CE3">
        <w:rPr>
          <w:rFonts w:ascii="仿宋" w:eastAsia="仿宋" w:hAnsi="仿宋" w:cs="黑体" w:hint="eastAsia"/>
          <w:kern w:val="0"/>
          <w:sz w:val="32"/>
          <w:szCs w:val="32"/>
        </w:rPr>
        <w:t>格式要求</w:t>
      </w:r>
    </w:p>
    <w:p w:rsidR="00F80617" w:rsidRDefault="005B03F6" w:rsidP="005B03F6">
      <w:pPr>
        <w:autoSpaceDE w:val="0"/>
        <w:autoSpaceDN w:val="0"/>
        <w:adjustRightInd w:val="0"/>
        <w:spacing w:line="540" w:lineRule="exact"/>
        <w:ind w:rightChars="175" w:right="368" w:firstLineChars="150" w:firstLine="480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</w:t>
      </w:r>
      <w:r w:rsidR="00F80617">
        <w:rPr>
          <w:rFonts w:ascii="仿宋" w:eastAsia="仿宋" w:hAnsi="仿宋" w:cs="黑体" w:hint="eastAsia"/>
          <w:kern w:val="0"/>
          <w:sz w:val="32"/>
          <w:szCs w:val="32"/>
        </w:rPr>
        <w:t>教务处</w:t>
      </w: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</w:t>
      </w:r>
      <w:r w:rsidR="00F80617">
        <w:rPr>
          <w:rFonts w:ascii="仿宋" w:eastAsia="仿宋" w:hAnsi="仿宋" w:cs="黑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</w:t>
      </w:r>
    </w:p>
    <w:p w:rsidR="00B06F27" w:rsidRDefault="00F80617" w:rsidP="00594FDA">
      <w:pPr>
        <w:autoSpaceDE w:val="0"/>
        <w:autoSpaceDN w:val="0"/>
        <w:adjustRightInd w:val="0"/>
        <w:spacing w:line="540" w:lineRule="exact"/>
        <w:ind w:firstLineChars="150" w:firstLine="480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2017年9月</w:t>
      </w:r>
      <w:r w:rsidR="005B03F6">
        <w:rPr>
          <w:rFonts w:ascii="仿宋" w:eastAsia="仿宋" w:hAnsi="仿宋" w:cs="黑体" w:hint="eastAsia"/>
          <w:kern w:val="0"/>
          <w:sz w:val="32"/>
          <w:szCs w:val="32"/>
        </w:rPr>
        <w:t>6</w:t>
      </w:r>
      <w:r>
        <w:rPr>
          <w:rFonts w:ascii="仿宋" w:eastAsia="仿宋" w:hAnsi="仿宋" w:cs="黑体"/>
          <w:kern w:val="0"/>
          <w:sz w:val="32"/>
          <w:szCs w:val="32"/>
        </w:rPr>
        <w:t>日</w:t>
      </w:r>
    </w:p>
    <w:tbl>
      <w:tblPr>
        <w:tblpPr w:leftFromText="180" w:rightFromText="180" w:vertAnchor="text" w:horzAnchor="margin" w:tblpY="165"/>
        <w:tblW w:w="88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4"/>
      </w:tblGrid>
      <w:tr w:rsidR="00594FDA" w:rsidRPr="00594FDA" w:rsidTr="00DE680C">
        <w:trPr>
          <w:trHeight w:val="488"/>
        </w:trPr>
        <w:tc>
          <w:tcPr>
            <w:tcW w:w="8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DA" w:rsidRDefault="00594FDA" w:rsidP="00DE680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山东中医药大学教务处                      2017年9月6日发</w:t>
            </w:r>
          </w:p>
        </w:tc>
      </w:tr>
    </w:tbl>
    <w:p w:rsidR="00534BFA" w:rsidRDefault="00534BFA" w:rsidP="00594FDA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:rsidR="00534BFA" w:rsidRPr="00C2478A" w:rsidRDefault="00534BFA" w:rsidP="00534BFA">
      <w:pPr>
        <w:adjustRightInd w:val="0"/>
        <w:snapToGrid w:val="0"/>
        <w:spacing w:line="44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附件：</w:t>
      </w:r>
    </w:p>
    <w:p w:rsidR="00534BFA" w:rsidRDefault="00534BFA" w:rsidP="00534BFA">
      <w:pPr>
        <w:spacing w:line="360" w:lineRule="auto"/>
        <w:jc w:val="left"/>
        <w:rPr>
          <w:rFonts w:ascii="黑体" w:eastAsia="黑体" w:hAnsi="黑体"/>
          <w:sz w:val="24"/>
        </w:rPr>
      </w:pPr>
    </w:p>
    <w:p w:rsidR="00534BFA" w:rsidRPr="007B0ECE" w:rsidRDefault="00534BFA" w:rsidP="003B2B4D">
      <w:pPr>
        <w:spacing w:afterLines="50" w:line="360" w:lineRule="auto"/>
        <w:jc w:val="center"/>
        <w:rPr>
          <w:rFonts w:ascii="黑体" w:eastAsia="黑体" w:hAnsi="黑体"/>
          <w:sz w:val="36"/>
          <w:szCs w:val="36"/>
        </w:rPr>
      </w:pPr>
      <w:r w:rsidRPr="00F64202">
        <w:rPr>
          <w:rFonts w:ascii="黑体" w:eastAsia="黑体" w:hAnsi="黑体" w:hint="eastAsia"/>
          <w:sz w:val="36"/>
          <w:szCs w:val="36"/>
        </w:rPr>
        <w:t>高校管理与评价实践案例</w:t>
      </w:r>
      <w:r w:rsidRPr="007B0ECE">
        <w:rPr>
          <w:rFonts w:ascii="黑体" w:eastAsia="黑体" w:hAnsi="黑体" w:hint="eastAsia"/>
          <w:sz w:val="36"/>
          <w:szCs w:val="36"/>
        </w:rPr>
        <w:t>格式要求</w:t>
      </w:r>
    </w:p>
    <w:p w:rsidR="00534BFA" w:rsidRPr="007B0ECE" w:rsidRDefault="00534BFA" w:rsidP="00534BF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</w:rPr>
      </w:pPr>
      <w:r w:rsidRPr="007B0ECE">
        <w:rPr>
          <w:rFonts w:ascii="宋体" w:eastAsia="宋体" w:hAnsi="宋体" w:hint="eastAsia"/>
          <w:sz w:val="24"/>
        </w:rPr>
        <w:t>用A4页面，页边距上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6"/>
          <w:attr w:name="UnitName" w:val="cm"/>
        </w:smartTagPr>
        <w:r w:rsidRPr="007B0ECE">
          <w:rPr>
            <w:rFonts w:ascii="宋体" w:eastAsia="宋体" w:hAnsi="宋体" w:hint="eastAsia"/>
            <w:sz w:val="24"/>
          </w:rPr>
          <w:t>2.6cm</w:t>
        </w:r>
      </w:smartTag>
      <w:r w:rsidRPr="007B0ECE">
        <w:rPr>
          <w:rFonts w:ascii="宋体" w:eastAsia="宋体" w:hAnsi="宋体" w:hint="eastAsia"/>
          <w:sz w:val="24"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7B0ECE">
          <w:rPr>
            <w:rFonts w:ascii="宋体" w:eastAsia="宋体" w:hAnsi="宋体" w:hint="eastAsia"/>
            <w:sz w:val="24"/>
          </w:rPr>
          <w:t>2.5cm</w:t>
        </w:r>
      </w:smartTag>
      <w:r w:rsidRPr="007B0ECE">
        <w:rPr>
          <w:rFonts w:ascii="宋体" w:eastAsia="宋体" w:hAnsi="宋体" w:hint="eastAsia"/>
          <w:sz w:val="24"/>
        </w:rPr>
        <w:t>，左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6"/>
          <w:attr w:name="UnitName" w:val="cm"/>
        </w:smartTagPr>
        <w:r w:rsidRPr="007B0ECE">
          <w:rPr>
            <w:rFonts w:ascii="宋体" w:eastAsia="宋体" w:hAnsi="宋体" w:hint="eastAsia"/>
            <w:sz w:val="24"/>
          </w:rPr>
          <w:t>2.6cm</w:t>
        </w:r>
      </w:smartTag>
      <w:r w:rsidRPr="007B0ECE">
        <w:rPr>
          <w:rFonts w:ascii="宋体" w:eastAsia="宋体" w:hAnsi="宋体" w:hint="eastAsia"/>
          <w:sz w:val="24"/>
        </w:rPr>
        <w:t>，右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7B0ECE">
          <w:rPr>
            <w:rFonts w:ascii="宋体" w:eastAsia="宋体" w:hAnsi="宋体" w:hint="eastAsia"/>
            <w:sz w:val="24"/>
          </w:rPr>
          <w:t>2.5cm</w:t>
        </w:r>
      </w:smartTag>
    </w:p>
    <w:p w:rsidR="00534BFA" w:rsidRPr="007B0ECE" w:rsidRDefault="00534BFA" w:rsidP="00534BF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</w:rPr>
      </w:pPr>
      <w:r w:rsidRPr="007B0ECE">
        <w:rPr>
          <w:rFonts w:ascii="宋体" w:eastAsia="宋体" w:hAnsi="宋体" w:hint="eastAsia"/>
          <w:sz w:val="24"/>
        </w:rPr>
        <w:t>标题（</w:t>
      </w:r>
      <w:r w:rsidRPr="00596439">
        <w:rPr>
          <w:rFonts w:ascii="宋体" w:eastAsia="宋体" w:hAnsi="宋体" w:hint="eastAsia"/>
          <w:sz w:val="24"/>
        </w:rPr>
        <w:t>山东中医药大学XX管理/实践/评价案例研究</w:t>
      </w:r>
      <w:r w:rsidRPr="007B0ECE">
        <w:rPr>
          <w:rFonts w:ascii="宋体" w:eastAsia="宋体" w:hAnsi="宋体" w:hint="eastAsia"/>
          <w:sz w:val="24"/>
        </w:rPr>
        <w:t>）：华文中宋，小二号字，居中</w:t>
      </w:r>
    </w:p>
    <w:p w:rsidR="00534BFA" w:rsidRPr="007B0ECE" w:rsidRDefault="00534BFA" w:rsidP="00534BF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</w:rPr>
      </w:pPr>
      <w:r w:rsidRPr="007B0ECE">
        <w:rPr>
          <w:rFonts w:ascii="宋体" w:eastAsia="宋体" w:hAnsi="宋体" w:hint="eastAsia"/>
          <w:sz w:val="24"/>
        </w:rPr>
        <w:t>副标题：宋体，四号字，居中</w:t>
      </w:r>
    </w:p>
    <w:p w:rsidR="00534BFA" w:rsidRPr="007B0ECE" w:rsidRDefault="00534BFA" w:rsidP="00534BF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</w:rPr>
      </w:pPr>
      <w:r w:rsidRPr="007B0ECE">
        <w:rPr>
          <w:rFonts w:ascii="宋体" w:eastAsia="宋体" w:hAnsi="宋体" w:hint="eastAsia"/>
          <w:sz w:val="24"/>
        </w:rPr>
        <w:t>一级标题：黑体, 四号字，行间距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磅"/>
        </w:smartTagPr>
        <w:r w:rsidRPr="007B0ECE">
          <w:rPr>
            <w:rFonts w:ascii="宋体" w:eastAsia="宋体" w:hAnsi="宋体" w:hint="eastAsia"/>
            <w:sz w:val="24"/>
          </w:rPr>
          <w:t>24磅</w:t>
        </w:r>
      </w:smartTag>
      <w:r w:rsidRPr="007B0ECE">
        <w:rPr>
          <w:rFonts w:ascii="宋体" w:eastAsia="宋体" w:hAnsi="宋体" w:hint="eastAsia"/>
          <w:sz w:val="24"/>
        </w:rPr>
        <w:t>，段落起左缩进2字符</w:t>
      </w:r>
    </w:p>
    <w:p w:rsidR="00534BFA" w:rsidRPr="007B0ECE" w:rsidRDefault="00534BFA" w:rsidP="00534BF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</w:rPr>
      </w:pPr>
      <w:r w:rsidRPr="007B0ECE">
        <w:rPr>
          <w:rFonts w:ascii="宋体" w:eastAsia="宋体" w:hAnsi="宋体" w:hint="eastAsia"/>
          <w:sz w:val="24"/>
        </w:rPr>
        <w:t>二级标题：宋体加黑, 四号字，行间距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磅"/>
        </w:smartTagPr>
        <w:r w:rsidRPr="007B0ECE">
          <w:rPr>
            <w:rFonts w:ascii="宋体" w:eastAsia="宋体" w:hAnsi="宋体" w:hint="eastAsia"/>
            <w:sz w:val="24"/>
          </w:rPr>
          <w:t>24磅</w:t>
        </w:r>
      </w:smartTag>
      <w:r w:rsidRPr="007B0ECE">
        <w:rPr>
          <w:rFonts w:ascii="宋体" w:eastAsia="宋体" w:hAnsi="宋体" w:hint="eastAsia"/>
          <w:sz w:val="24"/>
        </w:rPr>
        <w:t>，段落起左缩进2字符</w:t>
      </w:r>
    </w:p>
    <w:p w:rsidR="00534BFA" w:rsidRPr="007B0ECE" w:rsidRDefault="00534BFA" w:rsidP="00534BFA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/>
          <w:sz w:val="24"/>
        </w:rPr>
      </w:pPr>
      <w:r w:rsidRPr="007B0ECE">
        <w:rPr>
          <w:rFonts w:ascii="宋体" w:eastAsia="宋体" w:hAnsi="宋体" w:hint="eastAsia"/>
          <w:sz w:val="24"/>
        </w:rPr>
        <w:t>正文文字内容，宋体，四号字，行间距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磅"/>
        </w:smartTagPr>
        <w:r w:rsidRPr="007B0ECE">
          <w:rPr>
            <w:rFonts w:ascii="宋体" w:eastAsia="宋体" w:hAnsi="宋体" w:hint="eastAsia"/>
            <w:sz w:val="24"/>
          </w:rPr>
          <w:t>24磅</w:t>
        </w:r>
      </w:smartTag>
      <w:r w:rsidRPr="007B0ECE">
        <w:rPr>
          <w:rFonts w:ascii="宋体" w:eastAsia="宋体" w:hAnsi="宋体" w:hint="eastAsia"/>
          <w:sz w:val="24"/>
        </w:rPr>
        <w:t>，段落起始左缩进2字符。</w:t>
      </w:r>
    </w:p>
    <w:p w:rsidR="00534BFA" w:rsidRPr="007B0ECE" w:rsidRDefault="00534BFA" w:rsidP="00534BFA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/>
          <w:sz w:val="24"/>
        </w:rPr>
      </w:pPr>
      <w:r w:rsidRPr="007B0ECE">
        <w:rPr>
          <w:rFonts w:ascii="宋体" w:eastAsia="宋体" w:hAnsi="宋体" w:hint="eastAsia"/>
          <w:sz w:val="24"/>
        </w:rPr>
        <w:t>正文表格内容，宋体</w:t>
      </w:r>
      <w:r>
        <w:rPr>
          <w:rFonts w:ascii="宋体" w:eastAsia="宋体" w:hAnsi="宋体" w:hint="eastAsia"/>
          <w:sz w:val="24"/>
        </w:rPr>
        <w:t>，</w:t>
      </w:r>
      <w:r w:rsidRPr="007B0ECE">
        <w:rPr>
          <w:rFonts w:ascii="宋体" w:eastAsia="宋体" w:hAnsi="宋体" w:hint="eastAsia"/>
          <w:sz w:val="24"/>
        </w:rPr>
        <w:t>五号字。</w:t>
      </w:r>
    </w:p>
    <w:p w:rsidR="00534BFA" w:rsidRPr="00CE1086" w:rsidRDefault="00534BFA" w:rsidP="00534BFA">
      <w:pPr>
        <w:spacing w:line="680" w:lineRule="exact"/>
        <w:jc w:val="center"/>
        <w:rPr>
          <w:rFonts w:eastAsia="华文中宋"/>
          <w:sz w:val="36"/>
        </w:rPr>
      </w:pPr>
      <w:r>
        <w:rPr>
          <w:rFonts w:eastAsia="华文中宋"/>
          <w:sz w:val="36"/>
        </w:rPr>
        <w:br w:type="page"/>
      </w:r>
      <w:r w:rsidRPr="00CE1086">
        <w:rPr>
          <w:rFonts w:eastAsia="华文中宋" w:hint="eastAsia"/>
          <w:sz w:val="36"/>
        </w:rPr>
        <w:lastRenderedPageBreak/>
        <w:t>山东中医药大学</w:t>
      </w:r>
      <w:r w:rsidRPr="009A74C3">
        <w:rPr>
          <w:rFonts w:eastAsia="华文中宋" w:hint="eastAsia"/>
          <w:sz w:val="36"/>
        </w:rPr>
        <w:t>XX</w:t>
      </w:r>
      <w:r>
        <w:rPr>
          <w:rFonts w:eastAsia="华文中宋" w:hint="eastAsia"/>
          <w:sz w:val="36"/>
        </w:rPr>
        <w:t>管理</w:t>
      </w:r>
      <w:r>
        <w:rPr>
          <w:rFonts w:eastAsia="华文中宋" w:hint="eastAsia"/>
          <w:sz w:val="36"/>
        </w:rPr>
        <w:t>/</w:t>
      </w:r>
      <w:r>
        <w:rPr>
          <w:rFonts w:eastAsia="华文中宋" w:hint="eastAsia"/>
          <w:sz w:val="36"/>
        </w:rPr>
        <w:t>实践</w:t>
      </w:r>
      <w:r>
        <w:rPr>
          <w:rFonts w:eastAsia="华文中宋" w:hint="eastAsia"/>
          <w:sz w:val="36"/>
        </w:rPr>
        <w:t>/</w:t>
      </w:r>
      <w:r>
        <w:rPr>
          <w:rFonts w:eastAsia="华文中宋" w:hint="eastAsia"/>
          <w:sz w:val="36"/>
        </w:rPr>
        <w:t>评价案例研究</w:t>
      </w:r>
    </w:p>
    <w:p w:rsidR="00534BFA" w:rsidRDefault="00534BFA" w:rsidP="00534BFA">
      <w:pPr>
        <w:pStyle w:val="2"/>
        <w:spacing w:line="480" w:lineRule="exact"/>
        <w:ind w:firstLine="480"/>
        <w:rPr>
          <w:szCs w:val="24"/>
        </w:rPr>
      </w:pPr>
    </w:p>
    <w:p w:rsidR="00534BFA" w:rsidRPr="00CE1086" w:rsidRDefault="00534BFA" w:rsidP="00534BFA">
      <w:pPr>
        <w:pStyle w:val="2"/>
        <w:spacing w:line="480" w:lineRule="exact"/>
        <w:ind w:firstLine="480"/>
        <w:rPr>
          <w:szCs w:val="24"/>
        </w:rPr>
      </w:pPr>
      <w:r w:rsidRPr="00CE1086">
        <w:rPr>
          <w:rFonts w:hint="eastAsia"/>
          <w:szCs w:val="24"/>
        </w:rPr>
        <w:t>一、</w:t>
      </w:r>
      <w:r>
        <w:rPr>
          <w:rFonts w:hint="eastAsia"/>
          <w:szCs w:val="24"/>
        </w:rPr>
        <w:t>一级标题</w:t>
      </w:r>
      <w:r w:rsidRPr="009131CA">
        <w:rPr>
          <w:rFonts w:hint="eastAsia"/>
          <w:color w:val="FF0000"/>
          <w:szCs w:val="24"/>
        </w:rPr>
        <w:t>（一级标题四</w:t>
      </w:r>
      <w:r>
        <w:rPr>
          <w:rFonts w:hint="eastAsia"/>
          <w:color w:val="FF0000"/>
          <w:szCs w:val="24"/>
        </w:rPr>
        <w:t>号</w:t>
      </w:r>
      <w:r w:rsidRPr="009131CA">
        <w:rPr>
          <w:rFonts w:hint="eastAsia"/>
          <w:color w:val="FF0000"/>
          <w:szCs w:val="24"/>
        </w:rPr>
        <w:t>黑体，</w:t>
      </w:r>
      <w:r w:rsidRPr="009131CA">
        <w:rPr>
          <w:rFonts w:hint="eastAsia"/>
          <w:color w:val="FF0000"/>
        </w:rPr>
        <w:t>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磅"/>
        </w:smartTagPr>
        <w:r w:rsidRPr="009131CA">
          <w:rPr>
            <w:rFonts w:hint="eastAsia"/>
            <w:color w:val="FF0000"/>
          </w:rPr>
          <w:t>24磅</w:t>
        </w:r>
      </w:smartTag>
      <w:r w:rsidRPr="009131CA">
        <w:rPr>
          <w:rFonts w:hint="eastAsia"/>
          <w:color w:val="FF0000"/>
        </w:rPr>
        <w:t>，下同</w:t>
      </w:r>
      <w:r w:rsidRPr="009131CA">
        <w:rPr>
          <w:rFonts w:hint="eastAsia"/>
          <w:color w:val="FF0000"/>
          <w:szCs w:val="24"/>
        </w:rPr>
        <w:t>）</w:t>
      </w:r>
    </w:p>
    <w:p w:rsidR="00534BFA" w:rsidRPr="006F0255" w:rsidRDefault="00534BFA" w:rsidP="00534BFA">
      <w:pPr>
        <w:pStyle w:val="2"/>
        <w:spacing w:line="480" w:lineRule="exact"/>
        <w:ind w:firstLine="482"/>
        <w:rPr>
          <w:rFonts w:ascii="宋体" w:eastAsia="宋体" w:hAnsi="宋体"/>
          <w:b/>
          <w:bCs/>
          <w:szCs w:val="24"/>
        </w:rPr>
      </w:pPr>
      <w:r w:rsidRPr="006F0255">
        <w:rPr>
          <w:rFonts w:ascii="宋体" w:eastAsia="宋体" w:hAnsi="宋体" w:hint="eastAsia"/>
          <w:b/>
          <w:bCs/>
          <w:szCs w:val="24"/>
        </w:rPr>
        <w:t>（一）</w:t>
      </w:r>
      <w:r>
        <w:rPr>
          <w:rFonts w:ascii="宋体" w:eastAsia="宋体" w:hAnsi="宋体" w:hint="eastAsia"/>
          <w:b/>
          <w:bCs/>
          <w:szCs w:val="24"/>
        </w:rPr>
        <w:t>二级标题</w:t>
      </w:r>
      <w:r>
        <w:rPr>
          <w:rFonts w:ascii="宋体" w:eastAsia="宋体" w:hAnsi="宋体" w:hint="eastAsia"/>
          <w:b/>
          <w:bCs/>
          <w:szCs w:val="24"/>
        </w:rPr>
        <w:sym w:font="Wingdings 2" w:char="F06A"/>
      </w:r>
      <w:r>
        <w:rPr>
          <w:rFonts w:ascii="宋体" w:eastAsia="宋体" w:hAnsi="宋体" w:hint="eastAsia"/>
          <w:color w:val="FF0000"/>
          <w:szCs w:val="24"/>
        </w:rPr>
        <w:t>（二级标题</w:t>
      </w:r>
      <w:r w:rsidRPr="006F0255">
        <w:rPr>
          <w:rFonts w:ascii="宋体" w:eastAsia="宋体" w:hAnsi="宋体" w:hint="eastAsia"/>
          <w:color w:val="FF0000"/>
          <w:szCs w:val="24"/>
        </w:rPr>
        <w:t>四</w:t>
      </w:r>
      <w:r>
        <w:rPr>
          <w:rFonts w:ascii="宋体" w:eastAsia="宋体" w:hAnsi="宋体" w:hint="eastAsia"/>
          <w:color w:val="FF0000"/>
          <w:szCs w:val="24"/>
        </w:rPr>
        <w:t>号</w:t>
      </w:r>
      <w:r w:rsidRPr="006F0255">
        <w:rPr>
          <w:rFonts w:ascii="宋体" w:eastAsia="宋体" w:hAnsi="宋体" w:hint="eastAsia"/>
          <w:color w:val="FF0000"/>
          <w:szCs w:val="24"/>
        </w:rPr>
        <w:t>宋体加黑，</w:t>
      </w:r>
      <w:r w:rsidRPr="006F0255">
        <w:rPr>
          <w:rFonts w:ascii="宋体" w:eastAsia="宋体" w:hAnsi="宋体" w:hint="eastAsia"/>
          <w:color w:val="FF0000"/>
        </w:rPr>
        <w:t>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磅"/>
        </w:smartTagPr>
        <w:r w:rsidRPr="006F0255">
          <w:rPr>
            <w:rFonts w:ascii="宋体" w:eastAsia="宋体" w:hAnsi="宋体" w:hint="eastAsia"/>
            <w:color w:val="FF0000"/>
          </w:rPr>
          <w:t>24磅</w:t>
        </w:r>
      </w:smartTag>
      <w:r w:rsidRPr="006F0255">
        <w:rPr>
          <w:rFonts w:ascii="宋体" w:eastAsia="宋体" w:hAnsi="宋体" w:hint="eastAsia"/>
          <w:color w:val="FF0000"/>
        </w:rPr>
        <w:t>，下同</w:t>
      </w:r>
      <w:r w:rsidRPr="006F0255">
        <w:rPr>
          <w:rFonts w:ascii="宋体" w:eastAsia="宋体" w:hAnsi="宋体" w:hint="eastAsia"/>
          <w:color w:val="FF0000"/>
          <w:szCs w:val="24"/>
        </w:rPr>
        <w:t>）</w:t>
      </w:r>
    </w:p>
    <w:p w:rsidR="00534BFA" w:rsidRPr="006F0255" w:rsidRDefault="00534BFA" w:rsidP="00534BFA">
      <w:pPr>
        <w:adjustRightInd w:val="0"/>
        <w:snapToGrid w:val="0"/>
        <w:spacing w:line="480" w:lineRule="exact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FF0000"/>
          <w:sz w:val="24"/>
        </w:rPr>
        <w:t>（正文四号</w:t>
      </w:r>
      <w:r w:rsidRPr="006F0255">
        <w:rPr>
          <w:rFonts w:ascii="宋体" w:eastAsia="宋体" w:hAnsi="宋体" w:hint="eastAsia"/>
          <w:color w:val="FF0000"/>
          <w:sz w:val="24"/>
        </w:rPr>
        <w:t>宋体，行间距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磅"/>
        </w:smartTagPr>
        <w:r w:rsidRPr="006F0255">
          <w:rPr>
            <w:rFonts w:ascii="宋体" w:eastAsia="宋体" w:hAnsi="宋体" w:hint="eastAsia"/>
            <w:color w:val="FF0000"/>
            <w:sz w:val="24"/>
          </w:rPr>
          <w:t>2</w:t>
        </w:r>
        <w:r>
          <w:rPr>
            <w:rFonts w:ascii="宋体" w:eastAsia="宋体" w:hAnsi="宋体" w:hint="eastAsia"/>
            <w:color w:val="FF0000"/>
            <w:sz w:val="24"/>
          </w:rPr>
          <w:t>4</w:t>
        </w:r>
        <w:r w:rsidRPr="006F0255">
          <w:rPr>
            <w:rFonts w:ascii="宋体" w:eastAsia="宋体" w:hAnsi="宋体" w:hint="eastAsia"/>
            <w:color w:val="FF0000"/>
            <w:sz w:val="24"/>
          </w:rPr>
          <w:t>磅</w:t>
        </w:r>
      </w:smartTag>
      <w:r w:rsidRPr="006F0255">
        <w:rPr>
          <w:rFonts w:ascii="宋体" w:eastAsia="宋体" w:hAnsi="宋体" w:hint="eastAsia"/>
          <w:color w:val="FF0000"/>
          <w:sz w:val="24"/>
        </w:rPr>
        <w:t>，下同）</w:t>
      </w:r>
    </w:p>
    <w:p w:rsidR="00534BFA" w:rsidRPr="006F0255" w:rsidRDefault="00534BFA" w:rsidP="00534BFA">
      <w:pPr>
        <w:pStyle w:val="2"/>
        <w:spacing w:line="480" w:lineRule="exact"/>
        <w:ind w:firstLine="482"/>
        <w:rPr>
          <w:rFonts w:ascii="宋体" w:eastAsia="宋体" w:hAnsi="宋体"/>
          <w:b/>
          <w:bCs/>
          <w:szCs w:val="24"/>
        </w:rPr>
      </w:pPr>
      <w:r w:rsidRPr="006F0255">
        <w:rPr>
          <w:rFonts w:ascii="宋体" w:eastAsia="宋体" w:hAnsi="宋体" w:hint="eastAsia"/>
          <w:b/>
          <w:bCs/>
          <w:szCs w:val="24"/>
        </w:rPr>
        <w:t>（二）</w:t>
      </w:r>
      <w:r>
        <w:rPr>
          <w:rFonts w:ascii="宋体" w:eastAsia="宋体" w:hAnsi="宋体" w:hint="eastAsia"/>
          <w:b/>
          <w:bCs/>
          <w:szCs w:val="24"/>
        </w:rPr>
        <w:t>二级标题</w:t>
      </w:r>
      <w:r>
        <w:rPr>
          <w:rFonts w:ascii="宋体" w:eastAsia="宋体" w:hAnsi="宋体" w:hint="eastAsia"/>
          <w:b/>
          <w:bCs/>
          <w:szCs w:val="24"/>
        </w:rPr>
        <w:sym w:font="Wingdings 2" w:char="F06B"/>
      </w:r>
    </w:p>
    <w:p w:rsidR="00534BFA" w:rsidRDefault="00534BFA" w:rsidP="00534BFA">
      <w:pPr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宋体"/>
          <w:sz w:val="24"/>
        </w:rPr>
      </w:pPr>
      <w:r>
        <w:rPr>
          <w:rFonts w:ascii="Times New Roman" w:eastAsia="宋体" w:hAnsi="宋体" w:hint="eastAsia"/>
          <w:sz w:val="24"/>
        </w:rPr>
        <w:t>1.</w:t>
      </w:r>
      <w:r>
        <w:rPr>
          <w:rFonts w:ascii="Times New Roman" w:eastAsia="宋体" w:hAnsi="宋体" w:hint="eastAsia"/>
          <w:sz w:val="24"/>
        </w:rPr>
        <w:t>三级标题</w:t>
      </w:r>
      <w:r>
        <w:rPr>
          <w:rFonts w:ascii="Times New Roman" w:eastAsia="宋体" w:hAnsi="宋体" w:hint="eastAsia"/>
          <w:sz w:val="24"/>
        </w:rPr>
        <w:sym w:font="Wingdings 2" w:char="F06A"/>
      </w:r>
    </w:p>
    <w:p w:rsidR="00534BFA" w:rsidRDefault="00534BFA" w:rsidP="00534BFA">
      <w:pPr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宋体"/>
          <w:sz w:val="24"/>
        </w:rPr>
      </w:pPr>
      <w:r>
        <w:rPr>
          <w:rFonts w:ascii="Times New Roman" w:eastAsia="宋体" w:hAnsi="宋体" w:hint="eastAsia"/>
          <w:sz w:val="24"/>
        </w:rPr>
        <w:t>（</w:t>
      </w:r>
      <w:r>
        <w:rPr>
          <w:rFonts w:ascii="Times New Roman" w:eastAsia="宋体" w:hAnsi="宋体" w:hint="eastAsia"/>
          <w:sz w:val="24"/>
        </w:rPr>
        <w:t>1</w:t>
      </w:r>
      <w:r>
        <w:rPr>
          <w:rFonts w:ascii="Times New Roman" w:eastAsia="宋体" w:hAnsi="宋体" w:hint="eastAsia"/>
          <w:sz w:val="24"/>
        </w:rPr>
        <w:t>）</w:t>
      </w:r>
    </w:p>
    <w:p w:rsidR="00534BFA" w:rsidRDefault="00534BFA" w:rsidP="00534BFA">
      <w:pPr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宋体"/>
          <w:sz w:val="24"/>
        </w:rPr>
      </w:pPr>
      <w:r>
        <w:rPr>
          <w:rFonts w:ascii="Times New Roman" w:eastAsia="宋体" w:hAnsi="宋体" w:hint="eastAsia"/>
          <w:sz w:val="24"/>
        </w:rPr>
        <w:t>（</w:t>
      </w:r>
      <w:r>
        <w:rPr>
          <w:rFonts w:ascii="Times New Roman" w:eastAsia="宋体" w:hAnsi="宋体" w:hint="eastAsia"/>
          <w:sz w:val="24"/>
        </w:rPr>
        <w:t>2</w:t>
      </w:r>
      <w:r>
        <w:rPr>
          <w:rFonts w:ascii="Times New Roman" w:eastAsia="宋体" w:hAnsi="宋体" w:hint="eastAsia"/>
          <w:sz w:val="24"/>
        </w:rPr>
        <w:t>）</w:t>
      </w:r>
    </w:p>
    <w:p w:rsidR="00534BFA" w:rsidRDefault="00534BFA" w:rsidP="00534BFA">
      <w:pPr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宋体"/>
          <w:sz w:val="24"/>
        </w:rPr>
      </w:pPr>
      <w:r>
        <w:rPr>
          <w:rFonts w:ascii="Times New Roman" w:eastAsia="宋体" w:hAnsi="宋体" w:hint="eastAsia"/>
          <w:sz w:val="24"/>
        </w:rPr>
        <w:t>（</w:t>
      </w:r>
      <w:r>
        <w:rPr>
          <w:rFonts w:ascii="Times New Roman" w:eastAsia="宋体" w:hAnsi="宋体" w:hint="eastAsia"/>
          <w:sz w:val="24"/>
        </w:rPr>
        <w:t>3</w:t>
      </w:r>
      <w:r>
        <w:rPr>
          <w:rFonts w:ascii="Times New Roman" w:eastAsia="宋体" w:hAnsi="宋体" w:hint="eastAsia"/>
          <w:sz w:val="24"/>
        </w:rPr>
        <w:t>）</w:t>
      </w:r>
    </w:p>
    <w:p w:rsidR="00534BFA" w:rsidRDefault="00534BFA" w:rsidP="00534BFA">
      <w:pPr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宋体"/>
          <w:sz w:val="24"/>
        </w:rPr>
      </w:pPr>
      <w:r>
        <w:rPr>
          <w:rFonts w:ascii="Times New Roman" w:eastAsia="宋体" w:hAnsi="宋体"/>
          <w:sz w:val="24"/>
        </w:rPr>
        <w:t>……</w:t>
      </w:r>
    </w:p>
    <w:p w:rsidR="00534BFA" w:rsidRDefault="00534BFA" w:rsidP="00534BFA">
      <w:pPr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宋体"/>
          <w:sz w:val="24"/>
        </w:rPr>
      </w:pPr>
      <w:r>
        <w:rPr>
          <w:rFonts w:ascii="Times New Roman" w:eastAsia="宋体" w:hAnsi="宋体" w:hint="eastAsia"/>
          <w:sz w:val="24"/>
        </w:rPr>
        <w:t xml:space="preserve">2. </w:t>
      </w:r>
      <w:r>
        <w:rPr>
          <w:rFonts w:ascii="Times New Roman" w:eastAsia="宋体" w:hAnsi="宋体" w:hint="eastAsia"/>
          <w:sz w:val="24"/>
        </w:rPr>
        <w:t>三级标题</w:t>
      </w:r>
      <w:r>
        <w:rPr>
          <w:rFonts w:ascii="Times New Roman" w:eastAsia="宋体" w:hAnsi="宋体" w:hint="eastAsia"/>
          <w:sz w:val="24"/>
        </w:rPr>
        <w:sym w:font="Wingdings 2" w:char="F06B"/>
      </w:r>
    </w:p>
    <w:p w:rsidR="00534BFA" w:rsidRDefault="00534BFA" w:rsidP="00534BFA">
      <w:pPr>
        <w:adjustRightInd w:val="0"/>
        <w:snapToGrid w:val="0"/>
        <w:spacing w:line="480" w:lineRule="exact"/>
        <w:ind w:firstLineChars="200" w:firstLine="480"/>
        <w:jc w:val="left"/>
      </w:pPr>
      <w:r>
        <w:rPr>
          <w:rFonts w:ascii="Times New Roman" w:eastAsia="宋体" w:hAnsi="宋体"/>
          <w:sz w:val="24"/>
        </w:rPr>
        <w:t>……</w:t>
      </w:r>
    </w:p>
    <w:tbl>
      <w:tblPr>
        <w:tblW w:w="8472" w:type="dxa"/>
        <w:jc w:val="center"/>
        <w:tblInd w:w="-3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66"/>
        <w:gridCol w:w="2142"/>
        <w:gridCol w:w="1936"/>
        <w:gridCol w:w="1262"/>
        <w:gridCol w:w="1366"/>
      </w:tblGrid>
      <w:tr w:rsidR="00534BFA" w:rsidRPr="00913FB0" w:rsidTr="00DE680C">
        <w:trPr>
          <w:cantSplit/>
          <w:trHeight w:val="426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b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/>
                <w:sz w:val="18"/>
                <w:szCs w:val="18"/>
              </w:rPr>
              <w:t>列标题1</w:t>
            </w:r>
          </w:p>
        </w:tc>
        <w:tc>
          <w:tcPr>
            <w:tcW w:w="2142" w:type="dxa"/>
            <w:tcBorders>
              <w:top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b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/>
                <w:sz w:val="18"/>
                <w:szCs w:val="18"/>
              </w:rPr>
              <w:t>列标题2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b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/>
                <w:sz w:val="18"/>
                <w:szCs w:val="18"/>
              </w:rPr>
              <w:t>列标题3</w:t>
            </w:r>
          </w:p>
        </w:tc>
        <w:tc>
          <w:tcPr>
            <w:tcW w:w="126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仿宋_GB2312"/>
                <w:b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/>
                <w:sz w:val="18"/>
                <w:szCs w:val="18"/>
              </w:rPr>
              <w:t>列标题4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仿宋_GB2312"/>
                <w:b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/>
                <w:sz w:val="18"/>
                <w:szCs w:val="18"/>
              </w:rPr>
              <w:t>列标题5</w:t>
            </w:r>
          </w:p>
        </w:tc>
      </w:tr>
      <w:tr w:rsidR="00534BFA" w:rsidRPr="00913FB0" w:rsidTr="00DE680C">
        <w:trPr>
          <w:cantSplit/>
          <w:trHeight w:val="426"/>
          <w:jc w:val="center"/>
        </w:trPr>
        <w:tc>
          <w:tcPr>
            <w:tcW w:w="17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bookmarkStart w:id="0" w:name="_Hlk329796815"/>
            <w:r>
              <w:rPr>
                <w:rFonts w:ascii="宋体" w:eastAsia="宋体" w:hAnsi="宋体" w:cs="仿宋_GB2312" w:hint="eastAsia"/>
                <w:sz w:val="18"/>
                <w:szCs w:val="18"/>
              </w:rPr>
              <w:t>行标题</w:t>
            </w:r>
          </w:p>
        </w:tc>
        <w:tc>
          <w:tcPr>
            <w:tcW w:w="214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366" w:type="dxa"/>
            <w:tcBorders>
              <w:righ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left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534BFA" w:rsidRPr="00913FB0" w:rsidTr="00DE680C">
        <w:trPr>
          <w:cantSplit/>
          <w:trHeight w:val="426"/>
          <w:jc w:val="center"/>
        </w:trPr>
        <w:tc>
          <w:tcPr>
            <w:tcW w:w="17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行标题</w:t>
            </w:r>
          </w:p>
        </w:tc>
        <w:tc>
          <w:tcPr>
            <w:tcW w:w="214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366" w:type="dxa"/>
            <w:tcBorders>
              <w:righ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bookmarkEnd w:id="0"/>
      <w:tr w:rsidR="00534BFA" w:rsidRPr="00913FB0" w:rsidTr="00DE680C">
        <w:trPr>
          <w:cantSplit/>
          <w:trHeight w:val="426"/>
          <w:jc w:val="center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行标题</w:t>
            </w:r>
          </w:p>
        </w:tc>
        <w:tc>
          <w:tcPr>
            <w:tcW w:w="2142" w:type="dxa"/>
            <w:tcBorders>
              <w:bottom w:val="single" w:sz="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366" w:type="dxa"/>
            <w:tcBorders>
              <w:righ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534BFA" w:rsidRPr="00913FB0" w:rsidTr="00DE680C">
        <w:trPr>
          <w:cantSplit/>
          <w:trHeight w:val="426"/>
          <w:jc w:val="center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行标题</w:t>
            </w:r>
          </w:p>
        </w:tc>
        <w:tc>
          <w:tcPr>
            <w:tcW w:w="2142" w:type="dxa"/>
            <w:tcBorders>
              <w:bottom w:val="single" w:sz="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366" w:type="dxa"/>
            <w:tcBorders>
              <w:righ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534BFA" w:rsidRPr="00913FB0" w:rsidTr="00DE680C">
        <w:trPr>
          <w:cantSplit/>
          <w:trHeight w:val="426"/>
          <w:jc w:val="center"/>
        </w:trPr>
        <w:tc>
          <w:tcPr>
            <w:tcW w:w="17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行标题</w:t>
            </w:r>
          </w:p>
        </w:tc>
        <w:tc>
          <w:tcPr>
            <w:tcW w:w="2142" w:type="dxa"/>
            <w:tcBorders>
              <w:bottom w:val="single" w:sz="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366" w:type="dxa"/>
            <w:tcBorders>
              <w:righ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534BFA" w:rsidRPr="00913FB0" w:rsidTr="00DE680C">
        <w:trPr>
          <w:trHeight w:val="426"/>
          <w:jc w:val="center"/>
        </w:trPr>
        <w:tc>
          <w:tcPr>
            <w:tcW w:w="17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行标题</w:t>
            </w:r>
          </w:p>
        </w:tc>
        <w:tc>
          <w:tcPr>
            <w:tcW w:w="214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366" w:type="dxa"/>
            <w:tcBorders>
              <w:righ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534BFA" w:rsidRPr="00913FB0" w:rsidTr="00DE680C">
        <w:trPr>
          <w:trHeight w:val="426"/>
          <w:jc w:val="center"/>
        </w:trPr>
        <w:tc>
          <w:tcPr>
            <w:tcW w:w="1766" w:type="dxa"/>
            <w:tcBorders>
              <w:lef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行标题</w:t>
            </w:r>
          </w:p>
        </w:tc>
        <w:tc>
          <w:tcPr>
            <w:tcW w:w="214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366" w:type="dxa"/>
            <w:tcBorders>
              <w:righ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534BFA" w:rsidRPr="00913FB0" w:rsidTr="00DE680C">
        <w:trPr>
          <w:trHeight w:val="426"/>
          <w:jc w:val="center"/>
        </w:trPr>
        <w:tc>
          <w:tcPr>
            <w:tcW w:w="176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行标题</w:t>
            </w:r>
          </w:p>
        </w:tc>
        <w:tc>
          <w:tcPr>
            <w:tcW w:w="214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366" w:type="dxa"/>
            <w:tcBorders>
              <w:righ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534BFA" w:rsidRPr="00913FB0" w:rsidTr="00DE680C">
        <w:trPr>
          <w:trHeight w:val="426"/>
          <w:jc w:val="center"/>
        </w:trPr>
        <w:tc>
          <w:tcPr>
            <w:tcW w:w="1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行标题</w:t>
            </w:r>
          </w:p>
        </w:tc>
        <w:tc>
          <w:tcPr>
            <w:tcW w:w="2142" w:type="dxa"/>
            <w:tcBorders>
              <w:bottom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62" w:type="dxa"/>
            <w:tcBorders>
              <w:bottom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BFA" w:rsidRPr="00913FB0" w:rsidRDefault="00534BFA" w:rsidP="00DE680C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</w:tbl>
    <w:p w:rsidR="00594FDA" w:rsidRPr="00594FDA" w:rsidRDefault="00534BFA" w:rsidP="003B2B4D">
      <w:pPr>
        <w:pStyle w:val="a6"/>
        <w:rPr>
          <w:rFonts w:ascii="仿宋" w:eastAsia="仿宋" w:hAnsi="仿宋" w:cs="黑体"/>
          <w:sz w:val="32"/>
          <w:szCs w:val="32"/>
        </w:rPr>
      </w:pPr>
      <w:r w:rsidRPr="009131CA">
        <w:rPr>
          <w:rFonts w:hint="eastAsia"/>
          <w:color w:val="FF0000"/>
        </w:rPr>
        <w:t>（表格</w:t>
      </w:r>
      <w:r>
        <w:rPr>
          <w:rFonts w:hint="eastAsia"/>
          <w:color w:val="FF0000"/>
        </w:rPr>
        <w:t>内文字，</w:t>
      </w:r>
      <w:r w:rsidRPr="009131CA">
        <w:rPr>
          <w:rFonts w:hint="eastAsia"/>
          <w:color w:val="FF0000"/>
        </w:rPr>
        <w:t>宋体</w:t>
      </w:r>
      <w:r>
        <w:rPr>
          <w:rFonts w:hint="eastAsia"/>
          <w:color w:val="FF0000"/>
        </w:rPr>
        <w:t>，五号字；外边框1.5磅，内边框为0.5磅</w:t>
      </w:r>
      <w:r w:rsidRPr="009131CA">
        <w:rPr>
          <w:rFonts w:hint="eastAsia"/>
          <w:color w:val="FF0000"/>
        </w:rPr>
        <w:t>）</w:t>
      </w:r>
    </w:p>
    <w:sectPr w:rsidR="00594FDA" w:rsidRPr="00594FDA" w:rsidSect="00A1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E2" w:rsidRDefault="00C17CE2" w:rsidP="00221849">
      <w:r>
        <w:separator/>
      </w:r>
    </w:p>
  </w:endnote>
  <w:endnote w:type="continuationSeparator" w:id="1">
    <w:p w:rsidR="00C17CE2" w:rsidRDefault="00C17CE2" w:rsidP="00221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E2" w:rsidRDefault="00C17CE2" w:rsidP="00221849">
      <w:r>
        <w:separator/>
      </w:r>
    </w:p>
  </w:footnote>
  <w:footnote w:type="continuationSeparator" w:id="1">
    <w:p w:rsidR="00C17CE2" w:rsidRDefault="00C17CE2" w:rsidP="00221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86"/>
    <w:multiLevelType w:val="hybridMultilevel"/>
    <w:tmpl w:val="FE8015A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849"/>
    <w:rsid w:val="00023D8C"/>
    <w:rsid w:val="00030590"/>
    <w:rsid w:val="00092A27"/>
    <w:rsid w:val="00097515"/>
    <w:rsid w:val="00120276"/>
    <w:rsid w:val="001A5589"/>
    <w:rsid w:val="001D66D8"/>
    <w:rsid w:val="001F4E2F"/>
    <w:rsid w:val="00221849"/>
    <w:rsid w:val="00273F41"/>
    <w:rsid w:val="002D715A"/>
    <w:rsid w:val="003B2B4D"/>
    <w:rsid w:val="00413056"/>
    <w:rsid w:val="00461B1B"/>
    <w:rsid w:val="00467705"/>
    <w:rsid w:val="004C25E1"/>
    <w:rsid w:val="00534BFA"/>
    <w:rsid w:val="005716FA"/>
    <w:rsid w:val="00594FDA"/>
    <w:rsid w:val="005A1BF4"/>
    <w:rsid w:val="005B03F6"/>
    <w:rsid w:val="006E7C49"/>
    <w:rsid w:val="00730A39"/>
    <w:rsid w:val="00782CE7"/>
    <w:rsid w:val="00783B23"/>
    <w:rsid w:val="007A1E22"/>
    <w:rsid w:val="008348C5"/>
    <w:rsid w:val="008B2A6D"/>
    <w:rsid w:val="00A173AB"/>
    <w:rsid w:val="00A57BB5"/>
    <w:rsid w:val="00A57BE2"/>
    <w:rsid w:val="00B06F27"/>
    <w:rsid w:val="00B351E7"/>
    <w:rsid w:val="00C17CE2"/>
    <w:rsid w:val="00C85CE3"/>
    <w:rsid w:val="00CD2E59"/>
    <w:rsid w:val="00D5170C"/>
    <w:rsid w:val="00DD1EDC"/>
    <w:rsid w:val="00E94B66"/>
    <w:rsid w:val="00F8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8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84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06F2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06F27"/>
  </w:style>
  <w:style w:type="character" w:customStyle="1" w:styleId="Char2">
    <w:name w:val="正文文本缩进 Char"/>
    <w:basedOn w:val="a0"/>
    <w:link w:val="a6"/>
    <w:rsid w:val="00534BFA"/>
    <w:rPr>
      <w:rFonts w:ascii="宋体" w:eastAsia="宋体" w:hAnsi="Times New Roman" w:cs="Times New Roman"/>
      <w:kern w:val="0"/>
      <w:sz w:val="24"/>
      <w:szCs w:val="20"/>
    </w:rPr>
  </w:style>
  <w:style w:type="paragraph" w:styleId="a6">
    <w:name w:val="Body Text Indent"/>
    <w:basedOn w:val="a"/>
    <w:link w:val="Char2"/>
    <w:rsid w:val="00534BFA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10">
    <w:name w:val="正文文本缩进 Char1"/>
    <w:basedOn w:val="a0"/>
    <w:link w:val="a6"/>
    <w:uiPriority w:val="99"/>
    <w:semiHidden/>
    <w:rsid w:val="00534BFA"/>
  </w:style>
  <w:style w:type="paragraph" w:customStyle="1" w:styleId="2">
    <w:name w:val="标题2"/>
    <w:basedOn w:val="a"/>
    <w:rsid w:val="00534BFA"/>
    <w:pPr>
      <w:spacing w:line="360" w:lineRule="auto"/>
      <w:ind w:firstLineChars="200" w:firstLine="519"/>
    </w:pPr>
    <w:rPr>
      <w:rFonts w:ascii="黑体" w:eastAsia="黑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2017-09-05T07:24:00Z</cp:lastPrinted>
  <dcterms:created xsi:type="dcterms:W3CDTF">2017-09-05T06:14:00Z</dcterms:created>
  <dcterms:modified xsi:type="dcterms:W3CDTF">2017-09-06T07:12:00Z</dcterms:modified>
</cp:coreProperties>
</file>